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C8D" w:rsidRDefault="00374E3F" w:rsidP="000D35F3">
      <w:pPr>
        <w:jc w:val="center"/>
      </w:pPr>
      <w:r>
        <w:t>GLOSARIO DE TÉRMINOS DEL CURSO ADECUACIÓN CURRICULAR:</w:t>
      </w:r>
      <w:bookmarkStart w:id="0" w:name="_GoBack"/>
      <w:bookmarkEnd w:id="0"/>
    </w:p>
    <w:p w:rsidR="00374E3F" w:rsidRDefault="00374E3F">
      <w:r>
        <w:t>1. Adecuaciones curriculares</w:t>
      </w:r>
    </w:p>
    <w:p w:rsidR="00374E3F" w:rsidRDefault="00374E3F">
      <w:r>
        <w:t>2. Tipo de adecuación curricular</w:t>
      </w:r>
    </w:p>
    <w:p w:rsidR="00374E3F" w:rsidRDefault="00374E3F">
      <w:r>
        <w:t>3. Elementos de la adecuación curricular</w:t>
      </w:r>
    </w:p>
    <w:p w:rsidR="00374E3F" w:rsidRDefault="00374E3F">
      <w:r>
        <w:t>4 Currículo</w:t>
      </w:r>
    </w:p>
    <w:p w:rsidR="00374E3F" w:rsidRDefault="00374E3F">
      <w:r>
        <w:t>5. Modalidades del currículo</w:t>
      </w:r>
    </w:p>
    <w:p w:rsidR="00E0689B" w:rsidRDefault="00E0689B">
      <w:r>
        <w:tab/>
        <w:t>5.1. Currículo explícito, formal o teórico</w:t>
      </w:r>
    </w:p>
    <w:p w:rsidR="00E0689B" w:rsidRDefault="00E0689B">
      <w:r>
        <w:tab/>
        <w:t>5.2. Currículo real, vivido u operacional</w:t>
      </w:r>
    </w:p>
    <w:p w:rsidR="00E0689B" w:rsidRDefault="00E0689B">
      <w:r>
        <w:tab/>
        <w:t>5.3. Currículo implícito u oculto</w:t>
      </w:r>
    </w:p>
    <w:p w:rsidR="00E0689B" w:rsidRDefault="00E0689B">
      <w:r>
        <w:tab/>
        <w:t xml:space="preserve">5.4. Currículo nulo </w:t>
      </w:r>
    </w:p>
    <w:p w:rsidR="00374E3F" w:rsidRDefault="00E0689B">
      <w:r>
        <w:t xml:space="preserve">6. Fases del currículo </w:t>
      </w:r>
      <w:r w:rsidR="00442401">
        <w:t>como pr</w:t>
      </w:r>
      <w:r>
        <w:t>oceso</w:t>
      </w:r>
    </w:p>
    <w:p w:rsidR="00442401" w:rsidRDefault="00442401">
      <w:r>
        <w:t>7. RIEB</w:t>
      </w:r>
    </w:p>
    <w:p w:rsidR="00442401" w:rsidRDefault="00442401">
      <w:r>
        <w:t>8. Calidad Educativa</w:t>
      </w:r>
    </w:p>
    <w:p w:rsidR="00442401" w:rsidRDefault="00442401">
      <w:r>
        <w:t>9. Estándares curriculares</w:t>
      </w:r>
    </w:p>
    <w:p w:rsidR="00374E3F" w:rsidRDefault="00442401">
      <w:r>
        <w:t xml:space="preserve">10. </w:t>
      </w:r>
      <w:r w:rsidR="000D35F3">
        <w:t>Campos de formación (Definición y enumeración)</w:t>
      </w:r>
    </w:p>
    <w:p w:rsidR="000D35F3" w:rsidRDefault="000D35F3">
      <w:r>
        <w:t>11. Competencias (Definición)</w:t>
      </w:r>
    </w:p>
    <w:p w:rsidR="000D35F3" w:rsidRDefault="000D35F3">
      <w:r>
        <w:t>12. Competencias para la vida (Enumeración)</w:t>
      </w:r>
    </w:p>
    <w:p w:rsidR="000D35F3" w:rsidRDefault="000D35F3">
      <w:r>
        <w:t>13. Aprendizajes esperados (Definición y ejemplo)</w:t>
      </w:r>
    </w:p>
    <w:p w:rsidR="000D35F3" w:rsidRDefault="000D35F3">
      <w:r>
        <w:t>14. Principios pedagógicos de la RIEB (Enumeración de los 12)</w:t>
      </w:r>
    </w:p>
    <w:p w:rsidR="00374E3F" w:rsidRDefault="00374E3F"/>
    <w:sectPr w:rsidR="00374E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3F"/>
    <w:rsid w:val="000D35F3"/>
    <w:rsid w:val="00123C8D"/>
    <w:rsid w:val="00374E3F"/>
    <w:rsid w:val="00442401"/>
    <w:rsid w:val="00E0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4E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4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</dc:creator>
  <cp:lastModifiedBy>wilim</cp:lastModifiedBy>
  <cp:revision>1</cp:revision>
  <dcterms:created xsi:type="dcterms:W3CDTF">2017-09-04T02:56:00Z</dcterms:created>
  <dcterms:modified xsi:type="dcterms:W3CDTF">2017-09-04T03:41:00Z</dcterms:modified>
</cp:coreProperties>
</file>